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724" w:rsidRDefault="00487724" w:rsidP="00487724">
      <w:pPr>
        <w:jc w:val="center"/>
        <w:rPr>
          <w:rFonts w:ascii="TH SarabunPSK" w:hAnsi="TH SarabunPSK" w:cs="TH SarabunPSK"/>
          <w:b/>
          <w:bCs/>
          <w:color w:val="0070C0"/>
          <w:sz w:val="36"/>
          <w:szCs w:val="36"/>
        </w:rPr>
      </w:pPr>
      <w:r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>โครงการจัดตั้งหมู่บ้านยามชายแดนอันเนื่องมาจากพระราชดำริ</w:t>
      </w:r>
    </w:p>
    <w:p w:rsidR="00487724" w:rsidRDefault="00487724" w:rsidP="00487724">
      <w:pPr>
        <w:jc w:val="center"/>
        <w:rPr>
          <w:rFonts w:ascii="TH SarabunPSK" w:hAnsi="TH SarabunPSK" w:cs="TH SarabunPSK"/>
          <w:b/>
          <w:bCs/>
          <w:color w:val="0070C0"/>
          <w:sz w:val="36"/>
          <w:szCs w:val="36"/>
        </w:rPr>
      </w:pPr>
      <w:r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>บ้านปาง</w:t>
      </w:r>
      <w:proofErr w:type="spellStart"/>
      <w:r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>คอง</w:t>
      </w:r>
      <w:proofErr w:type="spellEnd"/>
      <w:r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 xml:space="preserve"> ตำบลนาปู่ป้อม อำเภอปางมะผ้า จังหวัดแม่ฮ่องสอน</w:t>
      </w:r>
      <w:r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br/>
      </w:r>
      <w:r>
        <w:rPr>
          <w:noProof/>
          <w:sz w:val="36"/>
          <w:szCs w:val="36"/>
        </w:rPr>
        <w:drawing>
          <wp:inline distT="0" distB="0" distL="0" distR="0">
            <wp:extent cx="3333750" cy="333375"/>
            <wp:effectExtent l="0" t="0" r="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24" w:rsidRDefault="00487724" w:rsidP="00487724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487724" w:rsidRDefault="00487724" w:rsidP="00487724">
      <w:pPr>
        <w:jc w:val="thaiDistribute"/>
        <w:rPr>
          <w:rFonts w:ascii="TH SarabunPSK" w:hAnsi="TH SarabunPSK" w:cs="TH SarabunPSK"/>
          <w:b/>
          <w:bCs/>
          <w:color w:val="0070C0"/>
          <w:sz w:val="36"/>
          <w:szCs w:val="36"/>
        </w:rPr>
      </w:pPr>
      <w:r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>พระราชดำริ</w:t>
      </w:r>
    </w:p>
    <w:p w:rsidR="00487724" w:rsidRDefault="00487724" w:rsidP="00487724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pacing w:val="-10"/>
          <w:sz w:val="36"/>
          <w:szCs w:val="36"/>
          <w:cs/>
        </w:rPr>
        <w:t>เมื่อวันที่ 4 มีนาคม 2549 สมเด็จพระนางเจ้าฯ พระบรมราชินีนาถ</w:t>
      </w:r>
      <w:r>
        <w:rPr>
          <w:rFonts w:ascii="TH SarabunPSK" w:hAnsi="TH SarabunPSK" w:cs="TH SarabunPSK"/>
          <w:sz w:val="36"/>
          <w:szCs w:val="36"/>
          <w:cs/>
        </w:rPr>
        <w:t xml:space="preserve"> ทรงมีพระราชดำริกับ</w:t>
      </w:r>
      <w:r>
        <w:rPr>
          <w:rFonts w:ascii="TH SarabunPSK" w:hAnsi="TH SarabunPSK" w:cs="TH SarabunPSK"/>
          <w:spacing w:val="-6"/>
          <w:sz w:val="36"/>
          <w:szCs w:val="36"/>
          <w:cs/>
        </w:rPr>
        <w:t>พลเอก</w:t>
      </w:r>
      <w:r>
        <w:rPr>
          <w:rFonts w:ascii="TH SarabunPSK" w:hAnsi="TH SarabunPSK" w:cs="TH SarabunPSK"/>
          <w:spacing w:val="4"/>
          <w:sz w:val="36"/>
          <w:szCs w:val="36"/>
          <w:cs/>
        </w:rPr>
        <w:t xml:space="preserve">นิพนธ์ </w:t>
      </w:r>
      <w:proofErr w:type="spellStart"/>
      <w:r>
        <w:rPr>
          <w:rFonts w:ascii="TH SarabunPSK" w:hAnsi="TH SarabunPSK" w:cs="TH SarabunPSK"/>
          <w:spacing w:val="4"/>
          <w:sz w:val="36"/>
          <w:szCs w:val="36"/>
          <w:cs/>
        </w:rPr>
        <w:t>ภารัญ</w:t>
      </w:r>
      <w:proofErr w:type="spellEnd"/>
      <w:r>
        <w:rPr>
          <w:rFonts w:ascii="TH SarabunPSK" w:hAnsi="TH SarabunPSK" w:cs="TH SarabunPSK"/>
          <w:spacing w:val="4"/>
          <w:sz w:val="36"/>
          <w:szCs w:val="36"/>
          <w:cs/>
        </w:rPr>
        <w:t>นิตย์ ที่ปรึกษาโครงการพัฒนาตามพระราชดำริ ให้หมู่บ้านปางคาม อำเภอปางมะผ้า และหมู่บ้านปา</w:t>
      </w:r>
      <w:proofErr w:type="spellStart"/>
      <w:r>
        <w:rPr>
          <w:rFonts w:ascii="TH SarabunPSK" w:hAnsi="TH SarabunPSK" w:cs="TH SarabunPSK"/>
          <w:spacing w:val="4"/>
          <w:sz w:val="36"/>
          <w:szCs w:val="36"/>
          <w:cs/>
        </w:rPr>
        <w:t>ยส</w:t>
      </w:r>
      <w:proofErr w:type="spellEnd"/>
      <w:r>
        <w:rPr>
          <w:rFonts w:ascii="TH SarabunPSK" w:hAnsi="TH SarabunPSK" w:cs="TH SarabunPSK"/>
          <w:spacing w:val="4"/>
          <w:sz w:val="36"/>
          <w:szCs w:val="36"/>
          <w:cs/>
        </w:rPr>
        <w:t>องแง่</w:t>
      </w:r>
      <w:r>
        <w:rPr>
          <w:rFonts w:ascii="TH SarabunPSK" w:hAnsi="TH SarabunPSK" w:cs="TH SarabunPSK"/>
          <w:sz w:val="36"/>
          <w:szCs w:val="36"/>
          <w:cs/>
        </w:rPr>
        <w:t xml:space="preserve"> อำเภอ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ปาย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 xml:space="preserve"> จังหวัดแม่ฮ่องสอน เป็นหมู่บ้านในโครงการจัดตั้งหมู่บ้านยามชายแดนเพื่อพัฒนาคุณภาพชีวิตราษฎรและเพื่อประโยชน์ด้านความมั่นคงของประเทศ</w:t>
      </w:r>
    </w:p>
    <w:p w:rsidR="00487724" w:rsidRDefault="00487724" w:rsidP="0048772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87724" w:rsidRDefault="00487724" w:rsidP="00487724">
      <w:pPr>
        <w:rPr>
          <w:rFonts w:ascii="TH SarabunPSK" w:hAnsi="TH SarabunPSK" w:cs="TH SarabunPSK"/>
          <w:b/>
          <w:bCs/>
          <w:color w:val="0070C0"/>
          <w:sz w:val="36"/>
          <w:szCs w:val="36"/>
        </w:rPr>
      </w:pPr>
      <w:r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 xml:space="preserve">ผลการดำเนินงาน </w:t>
      </w:r>
    </w:p>
    <w:p w:rsidR="00487724" w:rsidRDefault="00487724" w:rsidP="00487724">
      <w:pPr>
        <w:tabs>
          <w:tab w:val="left" w:pos="1418"/>
          <w:tab w:val="left" w:pos="3040"/>
        </w:tabs>
        <w:spacing w:before="120"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AngsanaUPC" w:hAnsi="AngsanaUPC" w:cs="Angsana New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>สรุปผลการปฏิบัติงานด้านแผนงานพัฒนาป่าไม้และฟื้นฟูระบบนิเวศน์ ตั้งแต่ปีงบประมาณ 2544-2556</w:t>
      </w:r>
    </w:p>
    <w:p w:rsidR="00487724" w:rsidRDefault="00487724" w:rsidP="00487724">
      <w:pPr>
        <w:numPr>
          <w:ilvl w:val="1"/>
          <w:numId w:val="1"/>
        </w:numPr>
        <w:tabs>
          <w:tab w:val="left" w:pos="1120"/>
          <w:tab w:val="left" w:pos="4960"/>
          <w:tab w:val="right" w:pos="6240"/>
          <w:tab w:val="left" w:pos="6560"/>
        </w:tabs>
        <w:spacing w:before="120" w:after="0" w:line="240" w:lineRule="auto"/>
        <w:ind w:left="1117" w:hanging="318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>พื้นที่ปลูกป่าทั่วไป</w:t>
      </w:r>
      <w:r>
        <w:rPr>
          <w:rFonts w:ascii="TH SarabunPSK" w:hAnsi="TH SarabunPSK" w:cs="TH SarabunPSK"/>
          <w:sz w:val="36"/>
          <w:szCs w:val="36"/>
          <w:cs/>
        </w:rPr>
        <w:tab/>
        <w:t>เนื้อที่</w:t>
      </w:r>
      <w:r>
        <w:rPr>
          <w:rFonts w:ascii="TH SarabunPSK" w:hAnsi="TH SarabunPSK" w:cs="TH SarabunPSK"/>
          <w:sz w:val="36"/>
          <w:szCs w:val="36"/>
          <w:cs/>
        </w:rPr>
        <w:tab/>
        <w:t>2</w:t>
      </w:r>
      <w:r>
        <w:rPr>
          <w:rFonts w:ascii="TH SarabunPSK" w:hAnsi="TH SarabunPSK" w:cs="TH SarabunPSK"/>
          <w:sz w:val="36"/>
          <w:szCs w:val="36"/>
        </w:rPr>
        <w:t>,</w:t>
      </w:r>
      <w:r>
        <w:rPr>
          <w:rFonts w:ascii="TH SarabunPSK" w:hAnsi="TH SarabunPSK" w:cs="TH SarabunPSK" w:hint="cs"/>
          <w:sz w:val="36"/>
          <w:szCs w:val="36"/>
          <w:cs/>
        </w:rPr>
        <w:t>250</w:t>
      </w:r>
      <w:r>
        <w:rPr>
          <w:rFonts w:ascii="TH SarabunPSK" w:hAnsi="TH SarabunPSK" w:cs="TH SarabunPSK" w:hint="cs"/>
          <w:sz w:val="36"/>
          <w:szCs w:val="36"/>
          <w:cs/>
        </w:rPr>
        <w:tab/>
        <w:t>ไร่</w:t>
      </w:r>
    </w:p>
    <w:p w:rsidR="00487724" w:rsidRDefault="00487724" w:rsidP="00487724">
      <w:pPr>
        <w:numPr>
          <w:ilvl w:val="1"/>
          <w:numId w:val="1"/>
        </w:numPr>
        <w:tabs>
          <w:tab w:val="left" w:pos="1120"/>
          <w:tab w:val="left" w:pos="4960"/>
          <w:tab w:val="right" w:pos="6240"/>
          <w:tab w:val="left" w:pos="6560"/>
        </w:tabs>
        <w:spacing w:after="0" w:line="240" w:lineRule="auto"/>
        <w:ind w:left="1120" w:hanging="3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>พื้นที่ปลูกป่า 3 อย่างประโยชน์ 4 อย่าง</w:t>
      </w:r>
      <w:r>
        <w:rPr>
          <w:rFonts w:ascii="TH SarabunPSK" w:hAnsi="TH SarabunPSK" w:cs="TH SarabunPSK"/>
          <w:sz w:val="36"/>
          <w:szCs w:val="36"/>
          <w:cs/>
        </w:rPr>
        <w:tab/>
        <w:t>เนื้อที่</w:t>
      </w:r>
      <w:r>
        <w:rPr>
          <w:rFonts w:ascii="TH SarabunPSK" w:hAnsi="TH SarabunPSK" w:cs="TH SarabunPSK"/>
          <w:sz w:val="36"/>
          <w:szCs w:val="36"/>
          <w:cs/>
        </w:rPr>
        <w:tab/>
        <w:t>150</w:t>
      </w:r>
      <w:r>
        <w:rPr>
          <w:rFonts w:ascii="TH SarabunPSK" w:hAnsi="TH SarabunPSK" w:cs="TH SarabunPSK"/>
          <w:sz w:val="36"/>
          <w:szCs w:val="36"/>
          <w:cs/>
        </w:rPr>
        <w:tab/>
        <w:t>ไร่</w:t>
      </w:r>
    </w:p>
    <w:p w:rsidR="00487724" w:rsidRDefault="00487724" w:rsidP="00487724">
      <w:pPr>
        <w:numPr>
          <w:ilvl w:val="1"/>
          <w:numId w:val="1"/>
        </w:numPr>
        <w:tabs>
          <w:tab w:val="left" w:pos="1120"/>
          <w:tab w:val="left" w:pos="4960"/>
          <w:tab w:val="right" w:pos="6240"/>
          <w:tab w:val="left" w:pos="6560"/>
        </w:tabs>
        <w:spacing w:after="0" w:line="240" w:lineRule="auto"/>
        <w:ind w:left="1120" w:hanging="3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>พื้นที่ปลูกป่าตามแนวร่องห้วย</w:t>
      </w:r>
      <w:r>
        <w:rPr>
          <w:rFonts w:ascii="TH SarabunPSK" w:hAnsi="TH SarabunPSK" w:cs="TH SarabunPSK"/>
          <w:sz w:val="36"/>
          <w:szCs w:val="36"/>
          <w:cs/>
        </w:rPr>
        <w:tab/>
        <w:t>เนื้อที่</w:t>
      </w:r>
      <w:r>
        <w:rPr>
          <w:rFonts w:ascii="TH SarabunPSK" w:hAnsi="TH SarabunPSK" w:cs="TH SarabunPSK"/>
          <w:sz w:val="36"/>
          <w:szCs w:val="36"/>
          <w:cs/>
        </w:rPr>
        <w:tab/>
        <w:t>120</w:t>
      </w:r>
      <w:r>
        <w:rPr>
          <w:rFonts w:ascii="TH SarabunPSK" w:hAnsi="TH SarabunPSK" w:cs="TH SarabunPSK"/>
          <w:sz w:val="36"/>
          <w:szCs w:val="36"/>
          <w:cs/>
        </w:rPr>
        <w:tab/>
        <w:t>ไร่</w:t>
      </w:r>
    </w:p>
    <w:p w:rsidR="00487724" w:rsidRDefault="00487724" w:rsidP="00487724">
      <w:pPr>
        <w:numPr>
          <w:ilvl w:val="1"/>
          <w:numId w:val="1"/>
        </w:numPr>
        <w:tabs>
          <w:tab w:val="left" w:pos="1120"/>
          <w:tab w:val="left" w:pos="4960"/>
          <w:tab w:val="right" w:pos="6240"/>
          <w:tab w:val="left" w:pos="6560"/>
        </w:tabs>
        <w:spacing w:after="0" w:line="240" w:lineRule="auto"/>
        <w:ind w:left="1120" w:hanging="3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>พื้นที่ปลูกป่าตามแนวกันชน</w:t>
      </w:r>
      <w:r>
        <w:rPr>
          <w:rFonts w:ascii="TH SarabunPSK" w:hAnsi="TH SarabunPSK" w:cs="TH SarabunPSK"/>
          <w:sz w:val="36"/>
          <w:szCs w:val="36"/>
          <w:cs/>
        </w:rPr>
        <w:tab/>
        <w:t>เนื้อที่</w:t>
      </w:r>
      <w:r>
        <w:rPr>
          <w:rFonts w:ascii="TH SarabunPSK" w:hAnsi="TH SarabunPSK" w:cs="TH SarabunPSK"/>
          <w:sz w:val="36"/>
          <w:szCs w:val="36"/>
          <w:cs/>
        </w:rPr>
        <w:tab/>
        <w:t>50</w:t>
      </w:r>
      <w:r>
        <w:rPr>
          <w:rFonts w:ascii="TH SarabunPSK" w:hAnsi="TH SarabunPSK" w:cs="TH SarabunPSK"/>
          <w:sz w:val="36"/>
          <w:szCs w:val="36"/>
          <w:cs/>
        </w:rPr>
        <w:tab/>
        <w:t>ไร่</w:t>
      </w:r>
    </w:p>
    <w:p w:rsidR="00487724" w:rsidRDefault="00487724" w:rsidP="00487724">
      <w:pPr>
        <w:numPr>
          <w:ilvl w:val="1"/>
          <w:numId w:val="1"/>
        </w:numPr>
        <w:tabs>
          <w:tab w:val="left" w:pos="1120"/>
          <w:tab w:val="left" w:pos="4960"/>
          <w:tab w:val="right" w:pos="6240"/>
          <w:tab w:val="left" w:pos="6560"/>
        </w:tabs>
        <w:spacing w:after="0" w:line="240" w:lineRule="auto"/>
        <w:ind w:left="1120" w:hanging="3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>พื้นที่ปลูกป่าหวาย</w:t>
      </w:r>
      <w:r>
        <w:rPr>
          <w:rFonts w:ascii="TH SarabunPSK" w:hAnsi="TH SarabunPSK" w:cs="TH SarabunPSK"/>
          <w:sz w:val="36"/>
          <w:szCs w:val="36"/>
          <w:cs/>
        </w:rPr>
        <w:tab/>
        <w:t>เนื้อที่</w:t>
      </w:r>
      <w:r>
        <w:rPr>
          <w:rFonts w:ascii="TH SarabunPSK" w:hAnsi="TH SarabunPSK" w:cs="TH SarabunPSK"/>
          <w:sz w:val="36"/>
          <w:szCs w:val="36"/>
          <w:cs/>
        </w:rPr>
        <w:tab/>
        <w:t>750</w:t>
      </w:r>
      <w:r>
        <w:rPr>
          <w:rFonts w:ascii="TH SarabunPSK" w:hAnsi="TH SarabunPSK" w:cs="TH SarabunPSK"/>
          <w:sz w:val="36"/>
          <w:szCs w:val="36"/>
          <w:cs/>
        </w:rPr>
        <w:tab/>
        <w:t>ไร่</w:t>
      </w:r>
    </w:p>
    <w:p w:rsidR="00487724" w:rsidRDefault="00487724" w:rsidP="00487724">
      <w:pPr>
        <w:numPr>
          <w:ilvl w:val="1"/>
          <w:numId w:val="1"/>
        </w:numPr>
        <w:tabs>
          <w:tab w:val="left" w:pos="1120"/>
          <w:tab w:val="left" w:pos="4960"/>
          <w:tab w:val="right" w:pos="6240"/>
          <w:tab w:val="left" w:pos="6560"/>
        </w:tabs>
        <w:spacing w:after="0" w:line="240" w:lineRule="auto"/>
        <w:ind w:left="1120" w:hanging="3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>พื้นที่ปลูกป่าไม้ใช้สอย</w:t>
      </w:r>
      <w:r>
        <w:rPr>
          <w:rFonts w:ascii="TH SarabunPSK" w:hAnsi="TH SarabunPSK" w:cs="TH SarabunPSK"/>
          <w:sz w:val="36"/>
          <w:szCs w:val="36"/>
          <w:cs/>
        </w:rPr>
        <w:tab/>
        <w:t>เนื้อที่</w:t>
      </w:r>
      <w:r>
        <w:rPr>
          <w:rFonts w:ascii="TH SarabunPSK" w:hAnsi="TH SarabunPSK" w:cs="TH SarabunPSK"/>
          <w:sz w:val="36"/>
          <w:szCs w:val="36"/>
          <w:cs/>
        </w:rPr>
        <w:tab/>
        <w:t>350</w:t>
      </w:r>
      <w:r>
        <w:rPr>
          <w:rFonts w:ascii="TH SarabunPSK" w:hAnsi="TH SarabunPSK" w:cs="TH SarabunPSK"/>
          <w:sz w:val="36"/>
          <w:szCs w:val="36"/>
          <w:cs/>
        </w:rPr>
        <w:tab/>
        <w:t>ไร่</w:t>
      </w:r>
    </w:p>
    <w:p w:rsidR="00487724" w:rsidRDefault="00487724" w:rsidP="00487724">
      <w:pPr>
        <w:numPr>
          <w:ilvl w:val="1"/>
          <w:numId w:val="1"/>
        </w:numPr>
        <w:tabs>
          <w:tab w:val="left" w:pos="1120"/>
          <w:tab w:val="left" w:pos="4960"/>
          <w:tab w:val="right" w:pos="6240"/>
          <w:tab w:val="left" w:pos="6560"/>
        </w:tabs>
        <w:spacing w:after="0" w:line="240" w:lineRule="auto"/>
        <w:ind w:left="1120" w:hanging="3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>พื้นที่ปรับปรุงระบบนิเวศต้นน้ำ</w:t>
      </w:r>
      <w:r>
        <w:rPr>
          <w:rFonts w:ascii="TH SarabunPSK" w:hAnsi="TH SarabunPSK" w:cs="TH SarabunPSK"/>
          <w:sz w:val="36"/>
          <w:szCs w:val="36"/>
          <w:cs/>
        </w:rPr>
        <w:tab/>
        <w:t>เนื้อที่</w:t>
      </w:r>
      <w:r>
        <w:rPr>
          <w:rFonts w:ascii="TH SarabunPSK" w:hAnsi="TH SarabunPSK" w:cs="TH SarabunPSK"/>
          <w:sz w:val="36"/>
          <w:szCs w:val="36"/>
          <w:cs/>
        </w:rPr>
        <w:tab/>
        <w:t>1</w:t>
      </w:r>
      <w:r>
        <w:rPr>
          <w:rFonts w:ascii="TH SarabunPSK" w:hAnsi="TH SarabunPSK" w:cs="TH SarabunPSK"/>
          <w:sz w:val="36"/>
          <w:szCs w:val="36"/>
        </w:rPr>
        <w:t>,</w:t>
      </w:r>
      <w:r>
        <w:rPr>
          <w:rFonts w:ascii="TH SarabunPSK" w:hAnsi="TH SarabunPSK" w:cs="TH SarabunPSK" w:hint="cs"/>
          <w:sz w:val="36"/>
          <w:szCs w:val="36"/>
          <w:cs/>
        </w:rPr>
        <w:t>800</w:t>
      </w:r>
      <w:r>
        <w:rPr>
          <w:rFonts w:ascii="TH SarabunPSK" w:hAnsi="TH SarabunPSK" w:cs="TH SarabunPSK" w:hint="cs"/>
          <w:sz w:val="36"/>
          <w:szCs w:val="36"/>
          <w:cs/>
        </w:rPr>
        <w:tab/>
        <w:t>ไร่</w:t>
      </w:r>
    </w:p>
    <w:p w:rsidR="00487724" w:rsidRDefault="00487724" w:rsidP="00487724">
      <w:pPr>
        <w:tabs>
          <w:tab w:val="left" w:pos="1120"/>
          <w:tab w:val="left" w:pos="2240"/>
          <w:tab w:val="left" w:pos="4960"/>
          <w:tab w:val="right" w:pos="6240"/>
          <w:tab w:val="left" w:pos="6560"/>
        </w:tabs>
        <w:spacing w:before="240" w:after="0" w:line="240" w:lineRule="auto"/>
        <w:ind w:left="1123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รวมทั้งสิ้น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  <w:t>เนื้อที่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  <w:t>5</w:t>
      </w:r>
      <w:r>
        <w:rPr>
          <w:rFonts w:ascii="TH SarabunPSK" w:hAnsi="TH SarabunPSK" w:cs="TH SarabunPSK"/>
          <w:b/>
          <w:bCs/>
          <w:sz w:val="36"/>
          <w:szCs w:val="36"/>
        </w:rPr>
        <w:t>,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470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ไร่</w:t>
      </w:r>
    </w:p>
    <w:p w:rsidR="00487724" w:rsidRDefault="00487724" w:rsidP="00487724">
      <w:pPr>
        <w:spacing w:after="0" w:line="240" w:lineRule="auto"/>
        <w:rPr>
          <w:rFonts w:ascii="AngsanaUPC" w:hAnsi="AngsanaUPC" w:cs="Angsana New"/>
          <w:sz w:val="36"/>
          <w:szCs w:val="36"/>
        </w:rPr>
      </w:pPr>
    </w:p>
    <w:p w:rsidR="00487724" w:rsidRDefault="00487724" w:rsidP="00487724">
      <w:pPr>
        <w:spacing w:after="0" w:line="240" w:lineRule="auto"/>
        <w:rPr>
          <w:rFonts w:ascii="AngsanaUPC" w:hAnsi="AngsanaUPC" w:cs="Angsana New"/>
          <w:sz w:val="36"/>
          <w:szCs w:val="36"/>
          <w:cs/>
        </w:rPr>
      </w:pPr>
    </w:p>
    <w:p w:rsidR="00487724" w:rsidRDefault="00487724" w:rsidP="00487724">
      <w:pPr>
        <w:tabs>
          <w:tab w:val="left" w:pos="2720"/>
          <w:tab w:val="left" w:pos="3040"/>
        </w:tabs>
        <w:spacing w:after="0" w:line="240" w:lineRule="auto"/>
        <w:jc w:val="center"/>
        <w:rPr>
          <w:rFonts w:ascii="Angsana New" w:hAnsi="Angsana New" w:cs="Angsana New" w:hint="cs"/>
          <w:b/>
          <w:bCs/>
          <w:sz w:val="36"/>
          <w:szCs w:val="36"/>
        </w:rPr>
      </w:pPr>
    </w:p>
    <w:p w:rsidR="00487724" w:rsidRDefault="00487724" w:rsidP="00487724">
      <w:pPr>
        <w:rPr>
          <w:rFonts w:asciiTheme="minorHAnsi" w:eastAsiaTheme="minorHAnsi" w:hAnsiTheme="minorHAnsi" w:cstheme="minorBidi"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734050" cy="3819525"/>
            <wp:effectExtent l="0" t="0" r="0" b="9525"/>
            <wp:docPr id="7" name="รูปภาพ 7" descr="IMG_9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97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24" w:rsidRDefault="00487724" w:rsidP="00487724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734050" cy="3819525"/>
            <wp:effectExtent l="0" t="0" r="0" b="9525"/>
            <wp:docPr id="6" name="รูปภาพ 6" descr="IMG_9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96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24" w:rsidRDefault="00487724" w:rsidP="00487724">
      <w:pPr>
        <w:rPr>
          <w:sz w:val="36"/>
          <w:szCs w:val="36"/>
        </w:rPr>
      </w:pPr>
    </w:p>
    <w:p w:rsidR="00487724" w:rsidRDefault="00487724" w:rsidP="00487724">
      <w:pPr>
        <w:rPr>
          <w:sz w:val="36"/>
          <w:szCs w:val="36"/>
        </w:rPr>
      </w:pPr>
      <w:bookmarkStart w:id="0" w:name="_GoBack"/>
      <w:bookmarkEnd w:id="0"/>
    </w:p>
    <w:p w:rsidR="00487724" w:rsidRDefault="00487724" w:rsidP="00487724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lastRenderedPageBreak/>
        <w:t>แผนที่โครงการ</w:t>
      </w:r>
      <w:r>
        <w:rPr>
          <w:rFonts w:ascii="TH SarabunPSK" w:hAnsi="TH SarabunPSK" w:cs="TH SarabunPSK"/>
          <w:b/>
          <w:bCs/>
          <w:sz w:val="36"/>
          <w:szCs w:val="36"/>
        </w:rPr>
        <w:br/>
      </w:r>
    </w:p>
    <w:p w:rsidR="00D01DED" w:rsidRPr="00487724" w:rsidRDefault="00487724" w:rsidP="00487724">
      <w:pPr>
        <w:rPr>
          <w:rFonts w:asciiTheme="minorHAnsi" w:hAnsiTheme="minorHAnsi" w:cstheme="minorBidi"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734050" cy="7419975"/>
            <wp:effectExtent l="0" t="0" r="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DED" w:rsidRPr="00487724" w:rsidSect="00135932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3520375"/>
      <w:docPartObj>
        <w:docPartGallery w:val="Page Numbers (Top of Page)"/>
        <w:docPartUnique/>
      </w:docPartObj>
    </w:sdtPr>
    <w:sdtEndPr/>
    <w:sdtContent>
      <w:p w:rsidR="00785CBF" w:rsidRDefault="0048772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87724">
          <w:rPr>
            <w:noProof/>
            <w:lang w:val="th-TH"/>
          </w:rPr>
          <w:t>1</w:t>
        </w:r>
        <w:r>
          <w:fldChar w:fldCharType="end"/>
        </w:r>
      </w:p>
    </w:sdtContent>
  </w:sdt>
  <w:p w:rsidR="00785CBF" w:rsidRDefault="0048772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16555"/>
    <w:multiLevelType w:val="multilevel"/>
    <w:tmpl w:val="FAFC53C8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960"/>
        </w:tabs>
        <w:ind w:left="960" w:hanging="9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num w:numId="1">
    <w:abstractNumId w:val="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24E"/>
    <w:rsid w:val="00487724"/>
    <w:rsid w:val="00575065"/>
    <w:rsid w:val="00611DC2"/>
    <w:rsid w:val="009C124E"/>
    <w:rsid w:val="00A64009"/>
    <w:rsid w:val="00D01DED"/>
    <w:rsid w:val="00D82F71"/>
    <w:rsid w:val="00F01A02"/>
    <w:rsid w:val="00F01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6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24E"/>
    <w:rPr>
      <w:rFonts w:ascii="Calibri" w:eastAsia="Times New Roman" w:hAnsi="Calibri" w:cs="Cordia New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2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C124E"/>
    <w:rPr>
      <w:rFonts w:ascii="Tahoma" w:eastAsia="Times New Roman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75065"/>
    <w:pPr>
      <w:tabs>
        <w:tab w:val="center" w:pos="4513"/>
        <w:tab w:val="right" w:pos="9026"/>
      </w:tabs>
      <w:spacing w:after="0" w:line="240" w:lineRule="auto"/>
    </w:pPr>
    <w:rPr>
      <w:rFonts w:eastAsia="Calibri" w:cs="Angsana New"/>
    </w:rPr>
  </w:style>
  <w:style w:type="character" w:customStyle="1" w:styleId="a6">
    <w:name w:val="หัวกระดาษ อักขระ"/>
    <w:basedOn w:val="a0"/>
    <w:link w:val="a5"/>
    <w:uiPriority w:val="99"/>
    <w:rsid w:val="00575065"/>
    <w:rPr>
      <w:rFonts w:ascii="Calibri" w:eastAsia="Calibri" w:hAnsi="Calibri" w:cs="Angsana New"/>
      <w:sz w:val="2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6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24E"/>
    <w:rPr>
      <w:rFonts w:ascii="Calibri" w:eastAsia="Times New Roman" w:hAnsi="Calibri" w:cs="Cordia New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2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C124E"/>
    <w:rPr>
      <w:rFonts w:ascii="Tahoma" w:eastAsia="Times New Roman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75065"/>
    <w:pPr>
      <w:tabs>
        <w:tab w:val="center" w:pos="4513"/>
        <w:tab w:val="right" w:pos="9026"/>
      </w:tabs>
      <w:spacing w:after="0" w:line="240" w:lineRule="auto"/>
    </w:pPr>
    <w:rPr>
      <w:rFonts w:eastAsia="Calibri" w:cs="Angsana New"/>
    </w:rPr>
  </w:style>
  <w:style w:type="character" w:customStyle="1" w:styleId="a6">
    <w:name w:val="หัวกระดาษ อักขระ"/>
    <w:basedOn w:val="a0"/>
    <w:link w:val="a5"/>
    <w:uiPriority w:val="99"/>
    <w:rsid w:val="00575065"/>
    <w:rPr>
      <w:rFonts w:ascii="Calibri" w:eastAsia="Calibri" w:hAnsi="Calibri" w:cs="Angsan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4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RDPB</Company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ฐิตารีย์ ธนมิตรานนท์</dc:creator>
  <cp:keywords/>
  <dc:description/>
  <cp:lastModifiedBy>ฐิตารีย์ ธนมิตรานนท์</cp:lastModifiedBy>
  <cp:revision>2</cp:revision>
  <dcterms:created xsi:type="dcterms:W3CDTF">2014-02-20T03:22:00Z</dcterms:created>
  <dcterms:modified xsi:type="dcterms:W3CDTF">2014-02-20T03:22:00Z</dcterms:modified>
</cp:coreProperties>
</file>